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CA4F5" w14:textId="25DAE2FB" w:rsidR="000F132B" w:rsidRPr="002B2F9F" w:rsidRDefault="000F132B" w:rsidP="002B2F9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2F9F">
        <w:rPr>
          <w:rFonts w:ascii="Times New Roman" w:hAnsi="Times New Roman"/>
          <w:b/>
          <w:bCs/>
          <w:sz w:val="28"/>
          <w:szCs w:val="28"/>
        </w:rPr>
        <w:t>П У Н О М О Ћ Ј Е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З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Г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Л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С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Њ</w:t>
      </w:r>
      <w:r w:rsidR="002B2F9F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="002B2F9F" w:rsidRPr="002B2F9F">
        <w:rPr>
          <w:rFonts w:ascii="Times New Roman" w:hAnsi="Times New Roman"/>
          <w:b/>
          <w:bCs/>
          <w:sz w:val="28"/>
          <w:szCs w:val="28"/>
          <w:lang w:val="sr-Cyrl-RS"/>
        </w:rPr>
        <w:t>Е</w:t>
      </w:r>
    </w:p>
    <w:p w14:paraId="4F8122F8" w14:textId="06508716" w:rsidR="000F132B" w:rsidRDefault="000F132B" w:rsidP="000F132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гласање на Скупштини акционара ''БАС''</w:t>
      </w:r>
      <w:r w:rsidR="0034499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34499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4499A">
        <w:rPr>
          <w:rFonts w:ascii="Times New Roman" w:hAnsi="Times New Roman"/>
          <w:sz w:val="24"/>
          <w:szCs w:val="24"/>
        </w:rPr>
        <w:t>Београдск</w:t>
      </w:r>
      <w:r w:rsidR="0034499A">
        <w:rPr>
          <w:rFonts w:ascii="Times New Roman" w:hAnsi="Times New Roman"/>
          <w:sz w:val="24"/>
          <w:szCs w:val="24"/>
          <w:lang w:val="sr-Cyrl-RS"/>
        </w:rPr>
        <w:t>а</w:t>
      </w:r>
      <w:r w:rsidR="0034499A">
        <w:rPr>
          <w:rFonts w:ascii="Times New Roman" w:hAnsi="Times New Roman"/>
          <w:sz w:val="24"/>
          <w:szCs w:val="24"/>
        </w:rPr>
        <w:t xml:space="preserve"> аутобуск</w:t>
      </w:r>
      <w:r w:rsidR="0034499A">
        <w:rPr>
          <w:rFonts w:ascii="Times New Roman" w:hAnsi="Times New Roman"/>
          <w:sz w:val="24"/>
          <w:szCs w:val="24"/>
          <w:lang w:val="sr-Cyrl-RS"/>
        </w:rPr>
        <w:t>а</w:t>
      </w:r>
      <w:r w:rsidR="0034499A">
        <w:rPr>
          <w:rFonts w:ascii="Times New Roman" w:hAnsi="Times New Roman"/>
          <w:sz w:val="24"/>
          <w:szCs w:val="24"/>
        </w:rPr>
        <w:t xml:space="preserve"> станиц</w:t>
      </w:r>
      <w:r w:rsidR="0034499A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ад. Београд</w:t>
      </w:r>
    </w:p>
    <w:p w14:paraId="28276760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ЈА, АКЦИОНАР ( ВЛАСТОДАВАЦ)</w:t>
      </w:r>
    </w:p>
    <w:p w14:paraId="0AB59B34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740FDEBF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1FE142D2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 име, име оца  и презиме)</w:t>
      </w:r>
    </w:p>
    <w:p w14:paraId="1FCD2877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1C961D39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45EBCBD4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(јединствени матични број)</w:t>
      </w:r>
    </w:p>
    <w:p w14:paraId="01F75FBB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0A204900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139D4418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(адреса пребивалишта)</w:t>
      </w:r>
    </w:p>
    <w:p w14:paraId="134A14F1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1C12300A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00C9C099" w14:textId="77777777" w:rsidR="000F132B" w:rsidRPr="002B3915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ОВЛАШЋУЈЕМ ПУНОМОЋНИКА</w:t>
      </w:r>
    </w:p>
    <w:p w14:paraId="56EE57F4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2CFE0F14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29953075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 xml:space="preserve"> ( име, име оца  и презиме/ пословно име)</w:t>
      </w:r>
    </w:p>
    <w:p w14:paraId="5B70C933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</w:p>
    <w:p w14:paraId="10E39B6C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06CE354F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(јединствени матични број/матични број)</w:t>
      </w:r>
    </w:p>
    <w:p w14:paraId="2FDFDE95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</w:p>
    <w:p w14:paraId="3A6ACD86" w14:textId="77777777" w:rsidR="002B3915" w:rsidRP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751E44EF" w14:textId="759B03B1" w:rsidR="000F132B" w:rsidRPr="00D50E32" w:rsidRDefault="002B3915" w:rsidP="002B3915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2B3915">
        <w:rPr>
          <w:rFonts w:ascii="Times New Roman" w:hAnsi="Times New Roman"/>
          <w:sz w:val="24"/>
          <w:szCs w:val="24"/>
        </w:rPr>
        <w:t xml:space="preserve">      (адреса пребивалишта/седиште</w:t>
      </w:r>
      <w:r w:rsidR="00D50E32">
        <w:rPr>
          <w:rFonts w:ascii="Times New Roman" w:hAnsi="Times New Roman"/>
          <w:sz w:val="24"/>
          <w:szCs w:val="24"/>
          <w:lang w:val="sr-Cyrl-RS"/>
        </w:rPr>
        <w:t>)</w:t>
      </w:r>
      <w:bookmarkStart w:id="0" w:name="_GoBack"/>
      <w:bookmarkEnd w:id="0"/>
    </w:p>
    <w:p w14:paraId="29A22E02" w14:textId="77777777" w:rsidR="002B3915" w:rsidRDefault="002B3915" w:rsidP="002B3915">
      <w:pPr>
        <w:pStyle w:val="NoSpacing"/>
        <w:rPr>
          <w:rFonts w:ascii="Times New Roman" w:hAnsi="Times New Roman"/>
          <w:sz w:val="24"/>
          <w:szCs w:val="24"/>
        </w:rPr>
      </w:pPr>
    </w:p>
    <w:p w14:paraId="254779B4" w14:textId="7CE156BB" w:rsidR="000F132B" w:rsidRDefault="000F132B" w:rsidP="002B2F9F">
      <w:pPr>
        <w:tabs>
          <w:tab w:val="left" w:pos="136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на Скупштини акционара у моје име врши право гласа садржано у  ________ (уписати број) обичних акција (свака акција има један глас)</w:t>
      </w:r>
      <w:r>
        <w:t xml:space="preserve"> </w:t>
      </w:r>
      <w:r w:rsidR="001E3E98">
        <w:rPr>
          <w:rFonts w:ascii="Times New Roman" w:hAnsi="Times New Roman"/>
          <w:sz w:val="24"/>
          <w:szCs w:val="24"/>
        </w:rPr>
        <w:t>издаваоца ''БАС''-Београдск</w:t>
      </w:r>
      <w:r w:rsidR="001E3E98">
        <w:rPr>
          <w:rFonts w:ascii="Times New Roman" w:hAnsi="Times New Roman"/>
          <w:sz w:val="24"/>
          <w:szCs w:val="24"/>
          <w:lang w:val="sr-Cyrl-RS"/>
        </w:rPr>
        <w:t>а</w:t>
      </w:r>
      <w:r w:rsidR="001E3E98">
        <w:rPr>
          <w:rFonts w:ascii="Times New Roman" w:hAnsi="Times New Roman"/>
          <w:sz w:val="24"/>
          <w:szCs w:val="24"/>
        </w:rPr>
        <w:t xml:space="preserve"> аутобуск</w:t>
      </w:r>
      <w:r w:rsidR="001E3E98">
        <w:rPr>
          <w:rFonts w:ascii="Times New Roman" w:hAnsi="Times New Roman"/>
          <w:sz w:val="24"/>
          <w:szCs w:val="24"/>
          <w:lang w:val="sr-Cyrl-RS"/>
        </w:rPr>
        <w:t>а</w:t>
      </w:r>
      <w:r w:rsidR="001E3E98">
        <w:rPr>
          <w:rFonts w:ascii="Times New Roman" w:hAnsi="Times New Roman"/>
          <w:sz w:val="24"/>
          <w:szCs w:val="24"/>
        </w:rPr>
        <w:t xml:space="preserve"> станиц</w:t>
      </w:r>
      <w:r w:rsidR="001E3E98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а.д. Београд, Железнич</w:t>
      </w:r>
      <w:r w:rsidR="0034499A">
        <w:rPr>
          <w:rFonts w:ascii="Times New Roman" w:hAnsi="Times New Roman"/>
          <w:sz w:val="24"/>
          <w:szCs w:val="24"/>
        </w:rPr>
        <w:t>ка 4,  ISIN број: RSBASBE19264</w:t>
      </w:r>
      <w:r w:rsidR="001E3E98">
        <w:rPr>
          <w:rFonts w:ascii="Times New Roman" w:hAnsi="Times New Roman"/>
          <w:sz w:val="24"/>
          <w:szCs w:val="24"/>
        </w:rPr>
        <w:t xml:space="preserve">, CFI код: </w:t>
      </w:r>
      <w:r>
        <w:rPr>
          <w:rFonts w:ascii="Times New Roman" w:hAnsi="Times New Roman"/>
          <w:sz w:val="24"/>
          <w:szCs w:val="24"/>
        </w:rPr>
        <w:t>ESVUFR по свом нахођењу, а у мом најбољем интересу као акционара ( властодавца).</w:t>
      </w:r>
    </w:p>
    <w:p w14:paraId="4214C6E2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Ово пуномоћје није преносиво.</w:t>
      </w:r>
    </w:p>
    <w:p w14:paraId="321E936F" w14:textId="0C8A44B9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Пуномоћје важи и за наредне седнице скупштине, </w:t>
      </w:r>
      <w:r w:rsidR="002B2F9F">
        <w:rPr>
          <w:rFonts w:ascii="Times New Roman" w:hAnsi="Times New Roman"/>
          <w:sz w:val="24"/>
          <w:szCs w:val="24"/>
          <w:lang w:val="sr-Cyrl-RS"/>
        </w:rPr>
        <w:t xml:space="preserve">све </w:t>
      </w:r>
      <w:r>
        <w:rPr>
          <w:rFonts w:ascii="Times New Roman" w:hAnsi="Times New Roman"/>
          <w:sz w:val="24"/>
          <w:szCs w:val="24"/>
        </w:rPr>
        <w:t>до опозива.</w:t>
      </w:r>
    </w:p>
    <w:p w14:paraId="5A0AE02A" w14:textId="2F7B12AC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Пуномоћје се  у складу са Статутом Друштва даје без обавезе овере потписа.</w:t>
      </w:r>
    </w:p>
    <w:p w14:paraId="6E46991A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256C5F3A" w14:textId="77777777" w:rsidR="000F132B" w:rsidRDefault="000F132B" w:rsidP="000F132B">
      <w:pPr>
        <w:pStyle w:val="NoSpacing"/>
        <w:rPr>
          <w:rFonts w:ascii="Times New Roman" w:hAnsi="Times New Roman"/>
          <w:sz w:val="24"/>
          <w:szCs w:val="24"/>
        </w:rPr>
      </w:pPr>
    </w:p>
    <w:p w14:paraId="498DF362" w14:textId="2C7B15C9" w:rsidR="000F132B" w:rsidRDefault="000F132B" w:rsidP="000F132B"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Београд, </w:t>
      </w:r>
      <w:r w:rsidR="003F6343">
        <w:rPr>
          <w:rFonts w:ascii="Times New Roman" w:hAnsi="Times New Roman"/>
          <w:sz w:val="24"/>
          <w:szCs w:val="24"/>
        </w:rPr>
        <w:t>___.___.202</w:t>
      </w:r>
      <w:r w:rsidR="003F6343">
        <w:rPr>
          <w:rFonts w:ascii="Times New Roman" w:hAnsi="Times New Roman"/>
          <w:sz w:val="24"/>
          <w:szCs w:val="24"/>
          <w:lang w:val="sr-Cyrl-RS"/>
        </w:rPr>
        <w:t>5</w:t>
      </w:r>
      <w:r w:rsidR="002B2F9F">
        <w:rPr>
          <w:rFonts w:ascii="Times New Roman" w:hAnsi="Times New Roman"/>
          <w:sz w:val="24"/>
          <w:szCs w:val="24"/>
        </w:rPr>
        <w:t xml:space="preserve">. </w:t>
      </w:r>
      <w:r w:rsidR="002B2F9F">
        <w:rPr>
          <w:rFonts w:ascii="Times New Roman" w:hAnsi="Times New Roman"/>
          <w:sz w:val="24"/>
          <w:szCs w:val="24"/>
          <w:lang w:val="sr-Cyrl-RS"/>
        </w:rPr>
        <w:t>го</w:t>
      </w:r>
      <w:r>
        <w:rPr>
          <w:rFonts w:ascii="Times New Roman" w:hAnsi="Times New Roman"/>
          <w:sz w:val="24"/>
          <w:szCs w:val="24"/>
        </w:rPr>
        <w:t xml:space="preserve">дине                                        ВЛАСТОДАВАЦ      </w:t>
      </w:r>
    </w:p>
    <w:p w14:paraId="7F19E933" w14:textId="6724E8BC" w:rsidR="002B2F9F" w:rsidRPr="002B2F9F" w:rsidRDefault="000F132B" w:rsidP="002B2F9F">
      <w:pPr>
        <w:tabs>
          <w:tab w:val="left" w:pos="1365"/>
          <w:tab w:val="left" w:pos="6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______________________    </w:t>
      </w:r>
      <w:r w:rsidR="002B2F9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НАПОМЕНА:</w:t>
      </w:r>
      <w:r w:rsidR="002B2F9F">
        <w:rPr>
          <w:rFonts w:ascii="Times New Roman" w:hAnsi="Times New Roman"/>
          <w:sz w:val="24"/>
          <w:szCs w:val="24"/>
        </w:rPr>
        <w:br/>
      </w:r>
      <w:r w:rsidRPr="002B2F9F">
        <w:rPr>
          <w:rFonts w:ascii="Times New Roman" w:hAnsi="Times New Roman"/>
        </w:rPr>
        <w:t>Пуномоћник акционара не може бити</w:t>
      </w:r>
      <w:r w:rsidR="002B2F9F" w:rsidRPr="002B2F9F">
        <w:rPr>
          <w:rFonts w:ascii="Times New Roman" w:hAnsi="Times New Roman"/>
          <w:lang w:val="sr-Cyrl-RS"/>
        </w:rPr>
        <w:t xml:space="preserve"> лице које је</w:t>
      </w:r>
      <w:r w:rsidRPr="002B2F9F">
        <w:rPr>
          <w:rFonts w:ascii="Times New Roman" w:hAnsi="Times New Roman"/>
        </w:rPr>
        <w:t>:</w:t>
      </w:r>
    </w:p>
    <w:p w14:paraId="539C95A0" w14:textId="0566AF5B" w:rsidR="002B2F9F" w:rsidRPr="002B2F9F" w:rsidRDefault="002B2F9F" w:rsidP="002B2F9F">
      <w:pPr>
        <w:pStyle w:val="NoSpacing"/>
        <w:numPr>
          <w:ilvl w:val="0"/>
          <w:numId w:val="1"/>
        </w:numPr>
        <w:rPr>
          <w:rFonts w:ascii="Times New Roman" w:hAnsi="Times New Roman"/>
        </w:rPr>
      </w:pPr>
      <w:r w:rsidRPr="002B2F9F">
        <w:rPr>
          <w:rFonts w:ascii="Times New Roman" w:hAnsi="Times New Roman"/>
        </w:rPr>
        <w:t>контролни акционар друштва или је лице које је под контролом контролног акционара</w:t>
      </w:r>
    </w:p>
    <w:p w14:paraId="341C984C" w14:textId="44E44CE4" w:rsidR="000F132B" w:rsidRPr="002B2F9F" w:rsidRDefault="000F132B" w:rsidP="002B2F9F">
      <w:pPr>
        <w:pStyle w:val="NoSpacing"/>
        <w:numPr>
          <w:ilvl w:val="0"/>
          <w:numId w:val="1"/>
        </w:numPr>
        <w:rPr>
          <w:rFonts w:ascii="Times New Roman" w:hAnsi="Times New Roman"/>
        </w:rPr>
      </w:pPr>
      <w:r w:rsidRPr="002B2F9F">
        <w:rPr>
          <w:rFonts w:ascii="Times New Roman" w:hAnsi="Times New Roman"/>
        </w:rPr>
        <w:t>генерални директор или члан одбора директора,</w:t>
      </w:r>
    </w:p>
    <w:p w14:paraId="2415A72E" w14:textId="77777777" w:rsidR="002B2F9F" w:rsidRPr="002B2F9F" w:rsidRDefault="000F132B" w:rsidP="002B2F9F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запослени у Друштву</w:t>
      </w:r>
      <w:r w:rsidR="002B2F9F" w:rsidRPr="002B2F9F"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0190D847" w14:textId="77777777" w:rsidR="002B2F9F" w:rsidRDefault="000F132B" w:rsidP="002B2F9F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лице које се у складу са одредбама Закона сматра повезаним лицем са физичким лицем из алинеје 1 и 2</w:t>
      </w:r>
      <w:r w:rsidR="002B2F9F" w:rsidRPr="002B2F9F">
        <w:rPr>
          <w:rFonts w:ascii="Times New Roman" w:hAnsi="Times New Roman"/>
          <w:lang w:val="sr-Cyrl-RS"/>
        </w:rPr>
        <w:t>;</w:t>
      </w:r>
    </w:p>
    <w:p w14:paraId="57FEEA02" w14:textId="31A8BD07" w:rsidR="00D339AD" w:rsidRPr="002B3915" w:rsidRDefault="000F132B" w:rsidP="002B3915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ревизор Друштва или запослени у лицу које обавља ревизију Друштва</w:t>
      </w:r>
      <w:r w:rsidR="002B2F9F" w:rsidRPr="002B2F9F">
        <w:rPr>
          <w:rFonts w:ascii="Times New Roman" w:hAnsi="Times New Roman"/>
          <w:lang w:val="sr-Cyrl-RS"/>
        </w:rPr>
        <w:t>;</w:t>
      </w:r>
      <w:r w:rsidRPr="002B2F9F">
        <w:rPr>
          <w:rFonts w:ascii="Times New Roman" w:hAnsi="Times New Roman"/>
        </w:rPr>
        <w:t xml:space="preserve"> </w:t>
      </w:r>
    </w:p>
    <w:sectPr w:rsidR="00D339AD" w:rsidRPr="002B3915" w:rsidSect="000F132B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A0A97" w14:textId="77777777" w:rsidR="007B6D52" w:rsidRDefault="007B6D52" w:rsidP="002B2F9F">
      <w:pPr>
        <w:spacing w:after="0" w:line="240" w:lineRule="auto"/>
      </w:pPr>
      <w:r>
        <w:separator/>
      </w:r>
    </w:p>
  </w:endnote>
  <w:endnote w:type="continuationSeparator" w:id="0">
    <w:p w14:paraId="34207EE2" w14:textId="77777777" w:rsidR="007B6D52" w:rsidRDefault="007B6D52" w:rsidP="002B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8706187"/>
      <w:docPartObj>
        <w:docPartGallery w:val="Page Numbers (Bottom of Page)"/>
        <w:docPartUnique/>
      </w:docPartObj>
    </w:sdtPr>
    <w:sdtEndPr/>
    <w:sdtContent>
      <w:p w14:paraId="6383DAD1" w14:textId="3FDCBB11" w:rsidR="002B3915" w:rsidRDefault="002B391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E32" w:rsidRPr="00D50E32">
          <w:rPr>
            <w:noProof/>
            <w:lang w:val="sr-Latn-RS"/>
          </w:rPr>
          <w:t>1</w:t>
        </w:r>
        <w:r>
          <w:fldChar w:fldCharType="end"/>
        </w:r>
      </w:p>
    </w:sdtContent>
  </w:sdt>
  <w:p w14:paraId="650FF3ED" w14:textId="77777777" w:rsidR="002B3915" w:rsidRDefault="002B39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FFAC2" w14:textId="77777777" w:rsidR="007B6D52" w:rsidRDefault="007B6D52" w:rsidP="002B2F9F">
      <w:pPr>
        <w:spacing w:after="0" w:line="240" w:lineRule="auto"/>
      </w:pPr>
      <w:r>
        <w:separator/>
      </w:r>
    </w:p>
  </w:footnote>
  <w:footnote w:type="continuationSeparator" w:id="0">
    <w:p w14:paraId="2AA37145" w14:textId="77777777" w:rsidR="007B6D52" w:rsidRDefault="007B6D52" w:rsidP="002B2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2B"/>
    <w:rsid w:val="000F132B"/>
    <w:rsid w:val="001E3E98"/>
    <w:rsid w:val="002B2F9F"/>
    <w:rsid w:val="002B3915"/>
    <w:rsid w:val="0034499A"/>
    <w:rsid w:val="003F6343"/>
    <w:rsid w:val="0047785F"/>
    <w:rsid w:val="00691248"/>
    <w:rsid w:val="007B6D52"/>
    <w:rsid w:val="00C4778D"/>
    <w:rsid w:val="00D339AD"/>
    <w:rsid w:val="00D375CA"/>
    <w:rsid w:val="00D50E32"/>
    <w:rsid w:val="00DB748B"/>
    <w:rsid w:val="00ED4B2D"/>
    <w:rsid w:val="00F9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64D6C"/>
  <w15:docId w15:val="{49BE7552-2B19-4277-BA44-FBDAC881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3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132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B2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2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F9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B2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F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3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TIJANA</dc:creator>
  <cp:lastModifiedBy>Legal</cp:lastModifiedBy>
  <cp:revision>5</cp:revision>
  <dcterms:created xsi:type="dcterms:W3CDTF">2025-05-19T07:57:00Z</dcterms:created>
  <dcterms:modified xsi:type="dcterms:W3CDTF">2025-05-19T11:31:00Z</dcterms:modified>
</cp:coreProperties>
</file>